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default" w:ascii="宋体" w:hAnsi="宋体" w:eastAsia="宋体" w:cs="宋体"/>
          <w:b w:val="0"/>
          <w:bCs/>
          <w:color w:val="333333"/>
          <w:kern w:val="0"/>
          <w:sz w:val="28"/>
          <w:szCs w:val="28"/>
          <w:lang w:val="en-US" w:eastAsia="zh-CN"/>
        </w:rPr>
      </w:pPr>
      <w:r>
        <w:rPr>
          <w:rFonts w:hint="eastAsia" w:ascii="宋体" w:hAnsi="宋体" w:cs="宋体"/>
          <w:b w:val="0"/>
          <w:bCs/>
          <w:color w:val="333333"/>
          <w:kern w:val="0"/>
          <w:sz w:val="28"/>
          <w:szCs w:val="28"/>
          <w:lang w:eastAsia="zh-CN"/>
        </w:rPr>
        <w:t>附件</w:t>
      </w:r>
      <w:r>
        <w:rPr>
          <w:rFonts w:hint="eastAsia" w:ascii="宋体" w:hAnsi="宋体" w:cs="宋体"/>
          <w:b w:val="0"/>
          <w:bCs/>
          <w:color w:val="333333"/>
          <w:kern w:val="0"/>
          <w:sz w:val="28"/>
          <w:szCs w:val="28"/>
          <w:lang w:val="en-US" w:eastAsia="zh-CN"/>
        </w:rPr>
        <w:t>1：</w:t>
      </w:r>
    </w:p>
    <w:p>
      <w:pPr>
        <w:widowControl/>
        <w:jc w:val="center"/>
        <w:rPr>
          <w:rFonts w:ascii="宋体" w:hAnsi="宋体" w:cs="宋体"/>
          <w:color w:val="333333"/>
          <w:sz w:val="32"/>
          <w:szCs w:val="32"/>
        </w:rPr>
      </w:pPr>
      <w:r>
        <w:rPr>
          <w:rFonts w:hint="eastAsia" w:ascii="宋体" w:hAnsi="宋体" w:cs="宋体"/>
          <w:b/>
          <w:color w:val="333333"/>
          <w:kern w:val="0"/>
          <w:sz w:val="32"/>
          <w:szCs w:val="32"/>
        </w:rPr>
        <w:t>潮汕星河辉勇师表奖奖励办法</w:t>
      </w:r>
    </w:p>
    <w:p>
      <w:pPr>
        <w:widowControl/>
        <w:jc w:val="center"/>
        <w:rPr>
          <w:rFonts w:ascii="宋体" w:hAnsi="宋体" w:cs="宋体"/>
          <w:color w:val="333333"/>
          <w:sz w:val="28"/>
          <w:szCs w:val="28"/>
        </w:rPr>
      </w:pPr>
      <w:r>
        <w:rPr>
          <w:rFonts w:hint="eastAsia" w:ascii="宋体" w:hAnsi="宋体" w:cs="宋体"/>
          <w:color w:val="333333"/>
          <w:kern w:val="0"/>
          <w:sz w:val="28"/>
          <w:szCs w:val="28"/>
        </w:rPr>
        <w:t>（2021年1月修订）</w:t>
      </w:r>
    </w:p>
    <w:p>
      <w:pPr>
        <w:widowControl/>
        <w:rPr>
          <w:rFonts w:ascii="宋体" w:hAnsi="宋体" w:cs="宋体"/>
          <w:color w:val="333333"/>
          <w:sz w:val="28"/>
          <w:szCs w:val="28"/>
        </w:rPr>
      </w:pPr>
      <w:r>
        <w:rPr>
          <w:rFonts w:hint="eastAsia" w:ascii="宋体" w:hAnsi="宋体" w:cs="宋体"/>
          <w:color w:val="333333"/>
          <w:kern w:val="0"/>
          <w:sz w:val="28"/>
          <w:szCs w:val="28"/>
        </w:rPr>
        <w:t> </w:t>
      </w:r>
    </w:p>
    <w:p>
      <w:pPr>
        <w:keepNext w:val="0"/>
        <w:keepLines w:val="0"/>
        <w:pageBreakBefore w:val="0"/>
        <w:widowControl/>
        <w:kinsoku/>
        <w:wordWrap/>
        <w:overflowPunct/>
        <w:topLinePunct w:val="0"/>
        <w:autoSpaceDE/>
        <w:autoSpaceDN/>
        <w:bidi w:val="0"/>
        <w:adjustRightInd/>
        <w:snapToGrid/>
        <w:ind w:firstLine="562" w:firstLineChars="200"/>
        <w:textAlignment w:val="auto"/>
        <w:rPr>
          <w:rFonts w:ascii="宋体" w:hAnsi="宋体" w:cs="宋体"/>
          <w:color w:val="333333"/>
          <w:sz w:val="28"/>
          <w:szCs w:val="28"/>
        </w:rPr>
      </w:pPr>
      <w:r>
        <w:rPr>
          <w:rFonts w:hint="eastAsia" w:ascii="宋体" w:hAnsi="宋体" w:cs="宋体"/>
          <w:b/>
          <w:color w:val="333333"/>
          <w:kern w:val="0"/>
          <w:sz w:val="28"/>
          <w:szCs w:val="28"/>
        </w:rPr>
        <w:t>第一条 </w:t>
      </w:r>
      <w:r>
        <w:rPr>
          <w:rFonts w:hint="eastAsia" w:ascii="宋体" w:hAnsi="宋体" w:cs="宋体"/>
          <w:color w:val="333333"/>
          <w:kern w:val="0"/>
          <w:sz w:val="28"/>
          <w:szCs w:val="28"/>
        </w:rPr>
        <w:t>为表彰潮汕地区（汕头、潮州、揭阳三市）忠诚于党和人民的教育事业，在教育理论和教学实践中表现出类拔萃的优秀教师，特别是长期扎根山区、海岛和农村边远地区甘于奉献的优秀教师，激励广大教师以身立教，爱岗敬业，多做贡献，进一步提高潮汕地区基础教育的质量，推动教育事业不断发展，促进青少年人才茁壮成长,潮籍企业家、北京永利多房地产有限公司董事长林辉勇先生捐巨资设立“潮汕星河辉勇师表奖”。</w:t>
      </w:r>
    </w:p>
    <w:p>
      <w:pPr>
        <w:keepNext w:val="0"/>
        <w:keepLines w:val="0"/>
        <w:pageBreakBefore w:val="0"/>
        <w:widowControl/>
        <w:kinsoku/>
        <w:wordWrap/>
        <w:overflowPunct/>
        <w:topLinePunct w:val="0"/>
        <w:autoSpaceDE/>
        <w:autoSpaceDN/>
        <w:bidi w:val="0"/>
        <w:adjustRightInd/>
        <w:snapToGrid/>
        <w:ind w:firstLine="562" w:firstLineChars="200"/>
        <w:textAlignment w:val="auto"/>
        <w:rPr>
          <w:rFonts w:ascii="宋体" w:hAnsi="宋体" w:cs="宋体"/>
          <w:color w:val="333333"/>
          <w:sz w:val="28"/>
          <w:szCs w:val="28"/>
        </w:rPr>
      </w:pPr>
      <w:r>
        <w:rPr>
          <w:rFonts w:hint="eastAsia" w:ascii="宋体" w:hAnsi="宋体" w:cs="宋体"/>
          <w:b/>
          <w:color w:val="333333"/>
          <w:kern w:val="0"/>
          <w:sz w:val="28"/>
          <w:szCs w:val="28"/>
        </w:rPr>
        <w:t>第二条 </w:t>
      </w:r>
      <w:r>
        <w:rPr>
          <w:rFonts w:hint="eastAsia" w:ascii="宋体" w:hAnsi="宋体" w:cs="宋体"/>
          <w:color w:val="333333"/>
          <w:kern w:val="0"/>
          <w:sz w:val="28"/>
          <w:szCs w:val="28"/>
        </w:rPr>
        <w:t>评选对象：凡在潮汕地区（汕头市、潮州市、揭阳市）从事基础教育工作10年以上（含10年），在教育教学、教书育人等方面有突出贡献的在编在岗一线教师（含学校任课行政人员）。</w:t>
      </w:r>
    </w:p>
    <w:p>
      <w:pPr>
        <w:keepNext w:val="0"/>
        <w:keepLines w:val="0"/>
        <w:pageBreakBefore w:val="0"/>
        <w:widowControl/>
        <w:kinsoku/>
        <w:wordWrap/>
        <w:overflowPunct/>
        <w:topLinePunct w:val="0"/>
        <w:autoSpaceDE/>
        <w:autoSpaceDN/>
        <w:bidi w:val="0"/>
        <w:adjustRightInd/>
        <w:snapToGrid/>
        <w:ind w:firstLine="562" w:firstLineChars="200"/>
        <w:textAlignment w:val="auto"/>
        <w:rPr>
          <w:rFonts w:ascii="宋体" w:hAnsi="宋体" w:cs="宋体"/>
          <w:color w:val="333333"/>
          <w:sz w:val="28"/>
          <w:szCs w:val="28"/>
        </w:rPr>
      </w:pPr>
      <w:r>
        <w:rPr>
          <w:rFonts w:hint="eastAsia" w:ascii="宋体" w:hAnsi="宋体" w:cs="宋体"/>
          <w:b/>
          <w:color w:val="333333"/>
          <w:kern w:val="0"/>
          <w:sz w:val="28"/>
          <w:szCs w:val="28"/>
        </w:rPr>
        <w:t>第三条 </w:t>
      </w:r>
      <w:r>
        <w:rPr>
          <w:rFonts w:hint="eastAsia" w:ascii="宋体" w:hAnsi="宋体" w:cs="宋体"/>
          <w:color w:val="333333"/>
          <w:kern w:val="0"/>
          <w:sz w:val="28"/>
          <w:szCs w:val="28"/>
        </w:rPr>
        <w:t>申报条件：申报潮汕星河辉勇师表奖，必须符合下列条件：</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ascii="宋体" w:hAnsi="宋体" w:cs="宋体"/>
          <w:color w:val="333333"/>
          <w:sz w:val="28"/>
          <w:szCs w:val="28"/>
        </w:rPr>
      </w:pPr>
      <w:r>
        <w:rPr>
          <w:rFonts w:hint="eastAsia" w:ascii="宋体" w:hAnsi="宋体" w:cs="宋体"/>
          <w:color w:val="333333"/>
          <w:kern w:val="0"/>
          <w:sz w:val="28"/>
          <w:szCs w:val="28"/>
        </w:rPr>
        <w:t>1.热爱祖国，遵纪守法，爱岗敬业，忠诚党的教育事业，全面贯彻党的教育方针。</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ascii="宋体" w:hAnsi="宋体" w:cs="宋体"/>
          <w:color w:val="333333"/>
          <w:sz w:val="28"/>
          <w:szCs w:val="28"/>
        </w:rPr>
      </w:pPr>
      <w:r>
        <w:rPr>
          <w:rFonts w:hint="eastAsia" w:ascii="宋体" w:hAnsi="宋体" w:cs="宋体"/>
          <w:color w:val="333333"/>
          <w:kern w:val="0"/>
          <w:sz w:val="28"/>
          <w:szCs w:val="28"/>
        </w:rPr>
        <w:t>2. 为人师表，师德高尚，热爱学生，积极实施素质教育，努力促进学生全面发展。</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ascii="宋体" w:hAnsi="宋体" w:cs="宋体"/>
          <w:color w:val="333333"/>
          <w:sz w:val="28"/>
          <w:szCs w:val="28"/>
        </w:rPr>
      </w:pPr>
      <w:r>
        <w:rPr>
          <w:rFonts w:hint="eastAsia" w:ascii="宋体" w:hAnsi="宋体" w:cs="宋体"/>
          <w:color w:val="333333"/>
          <w:kern w:val="0"/>
          <w:sz w:val="28"/>
          <w:szCs w:val="28"/>
        </w:rPr>
        <w:t>3.业务强干，教学水平高，教学效果好，求真务实，积极探索，出色履行岗位职责，专业能力得到社会、同行和家长的广泛认可，受学生爱戴，在提高本单位、本地区教育教学质量方面作出突出贡献，在促进区域教育事业科学发展方面发挥了重要的示范引领作用。</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ascii="宋体" w:hAnsi="宋体" w:cs="宋体"/>
          <w:color w:val="333333"/>
          <w:sz w:val="28"/>
          <w:szCs w:val="28"/>
        </w:rPr>
      </w:pPr>
      <w:r>
        <w:rPr>
          <w:rFonts w:hint="eastAsia" w:ascii="宋体" w:hAnsi="宋体" w:cs="宋体"/>
          <w:color w:val="333333"/>
          <w:kern w:val="0"/>
          <w:sz w:val="28"/>
          <w:szCs w:val="28"/>
        </w:rPr>
        <w:t>4.业绩突出，工作成效显著，锐意改革，开拓创新，在培养人才、提高教育教学质量，以及提高学校管理、服务和建设方面成绩显著，在区域内的公信力和知名度高，影响力突出。</w:t>
      </w:r>
    </w:p>
    <w:p>
      <w:pPr>
        <w:keepNext w:val="0"/>
        <w:keepLines w:val="0"/>
        <w:pageBreakBefore w:val="0"/>
        <w:widowControl/>
        <w:kinsoku/>
        <w:wordWrap/>
        <w:overflowPunct/>
        <w:topLinePunct w:val="0"/>
        <w:autoSpaceDE/>
        <w:autoSpaceDN/>
        <w:bidi w:val="0"/>
        <w:adjustRightInd/>
        <w:snapToGrid/>
        <w:ind w:firstLine="562" w:firstLineChars="200"/>
        <w:textAlignment w:val="auto"/>
        <w:rPr>
          <w:rFonts w:ascii="宋体" w:hAnsi="宋体" w:cs="宋体"/>
          <w:color w:val="333333"/>
          <w:sz w:val="28"/>
          <w:szCs w:val="28"/>
        </w:rPr>
      </w:pPr>
      <w:r>
        <w:rPr>
          <w:rFonts w:hint="eastAsia" w:ascii="宋体" w:hAnsi="宋体" w:cs="宋体"/>
          <w:b/>
          <w:color w:val="333333"/>
          <w:kern w:val="0"/>
          <w:sz w:val="28"/>
          <w:szCs w:val="28"/>
        </w:rPr>
        <w:t>第四条 </w:t>
      </w:r>
      <w:r>
        <w:rPr>
          <w:rFonts w:hint="eastAsia" w:ascii="宋体" w:hAnsi="宋体" w:cs="宋体"/>
          <w:color w:val="333333"/>
          <w:kern w:val="0"/>
          <w:sz w:val="28"/>
          <w:szCs w:val="28"/>
        </w:rPr>
        <w:t>本奖每年评选一次。自2017年起每次奖励人数为90名左右，其中山区、海岛和农村边远地区教师占50名。对获奖教师除颁发荣誉证书外，给予人民币2万元的一次性奖励。</w:t>
      </w:r>
    </w:p>
    <w:p>
      <w:pPr>
        <w:keepNext w:val="0"/>
        <w:keepLines w:val="0"/>
        <w:pageBreakBefore w:val="0"/>
        <w:widowControl/>
        <w:kinsoku/>
        <w:wordWrap/>
        <w:overflowPunct/>
        <w:topLinePunct w:val="0"/>
        <w:autoSpaceDE/>
        <w:autoSpaceDN/>
        <w:bidi w:val="0"/>
        <w:adjustRightInd/>
        <w:snapToGrid/>
        <w:ind w:firstLine="562" w:firstLineChars="200"/>
        <w:textAlignment w:val="auto"/>
        <w:rPr>
          <w:rFonts w:ascii="宋体" w:hAnsi="宋体" w:cs="宋体"/>
          <w:color w:val="333333"/>
          <w:sz w:val="28"/>
          <w:szCs w:val="28"/>
        </w:rPr>
      </w:pPr>
      <w:r>
        <w:rPr>
          <w:rFonts w:hint="eastAsia" w:ascii="宋体" w:hAnsi="宋体" w:cs="宋体"/>
          <w:b/>
          <w:color w:val="333333"/>
          <w:kern w:val="0"/>
          <w:sz w:val="28"/>
          <w:szCs w:val="28"/>
        </w:rPr>
        <w:t>第五条</w:t>
      </w:r>
      <w:r>
        <w:rPr>
          <w:rFonts w:hint="eastAsia" w:ascii="宋体" w:hAnsi="宋体" w:cs="宋体"/>
          <w:color w:val="333333"/>
          <w:kern w:val="0"/>
          <w:sz w:val="28"/>
          <w:szCs w:val="28"/>
        </w:rPr>
        <w:t> 本奖采用“自下而上，差额推荐，专家评审，各市负责”的办法，由潮汕星河奖基金会汕头市、潮州市、揭阳市分会分别会同三市教育局组织进行推荐和评审，各市应同时成立潮汕星河辉勇师表奖评审专家小组负责具体的评审工作。</w:t>
      </w:r>
    </w:p>
    <w:p>
      <w:pPr>
        <w:keepNext w:val="0"/>
        <w:keepLines w:val="0"/>
        <w:pageBreakBefore w:val="0"/>
        <w:widowControl/>
        <w:kinsoku/>
        <w:wordWrap/>
        <w:overflowPunct/>
        <w:topLinePunct w:val="0"/>
        <w:autoSpaceDE/>
        <w:autoSpaceDN/>
        <w:bidi w:val="0"/>
        <w:adjustRightInd/>
        <w:snapToGrid/>
        <w:ind w:firstLine="562" w:firstLineChars="200"/>
        <w:textAlignment w:val="auto"/>
        <w:rPr>
          <w:rFonts w:hint="eastAsia" w:ascii="宋体" w:hAnsi="宋体" w:cs="宋体"/>
          <w:color w:val="333333"/>
          <w:kern w:val="0"/>
          <w:sz w:val="28"/>
          <w:szCs w:val="28"/>
        </w:rPr>
      </w:pPr>
      <w:r>
        <w:rPr>
          <w:rFonts w:hint="eastAsia" w:ascii="宋体" w:hAnsi="宋体" w:cs="宋体"/>
          <w:b/>
          <w:color w:val="333333"/>
          <w:kern w:val="0"/>
          <w:sz w:val="28"/>
          <w:szCs w:val="28"/>
        </w:rPr>
        <w:t>第六条 </w:t>
      </w:r>
      <w:r>
        <w:rPr>
          <w:rFonts w:hint="eastAsia" w:ascii="宋体" w:hAnsi="宋体" w:cs="宋体"/>
          <w:color w:val="333333"/>
          <w:kern w:val="0"/>
          <w:sz w:val="28"/>
          <w:szCs w:val="28"/>
        </w:rPr>
        <w:t>潮汕星河奖基金会由基金会领导成员组成潮汕星河辉勇师表奖委员会，负责指导师表奖的推荐、评审工作并最终审定获奖名单。该委员会同时在基金会秘书处设立办公室负责日常工作。</w:t>
      </w:r>
    </w:p>
    <w:p>
      <w:pPr>
        <w:keepNext w:val="0"/>
        <w:keepLines w:val="0"/>
        <w:pageBreakBefore w:val="0"/>
        <w:widowControl/>
        <w:kinsoku/>
        <w:wordWrap/>
        <w:overflowPunct/>
        <w:topLinePunct w:val="0"/>
        <w:autoSpaceDE/>
        <w:autoSpaceDN/>
        <w:bidi w:val="0"/>
        <w:adjustRightInd/>
        <w:snapToGrid/>
        <w:ind w:firstLine="562" w:firstLineChars="200"/>
        <w:textAlignment w:val="auto"/>
        <w:rPr>
          <w:rFonts w:ascii="宋体" w:hAnsi="宋体" w:cs="宋体"/>
          <w:color w:val="333333"/>
          <w:sz w:val="28"/>
          <w:szCs w:val="28"/>
        </w:rPr>
      </w:pPr>
      <w:r>
        <w:rPr>
          <w:rFonts w:hint="eastAsia" w:ascii="宋体" w:hAnsi="宋体" w:cs="宋体"/>
          <w:b/>
          <w:color w:val="333333"/>
          <w:kern w:val="0"/>
          <w:sz w:val="28"/>
          <w:szCs w:val="28"/>
        </w:rPr>
        <w:t>第七条 </w:t>
      </w:r>
      <w:r>
        <w:rPr>
          <w:rFonts w:hint="eastAsia" w:ascii="宋体" w:hAnsi="宋体" w:cs="宋体"/>
          <w:color w:val="333333"/>
          <w:kern w:val="0"/>
          <w:sz w:val="28"/>
          <w:szCs w:val="28"/>
        </w:rPr>
        <w:t>评奖坚持“公开公平公正，实事求是，宁缺毋滥”的原则，如发现有弄虚作假者将撤销奖励并追究有关人员的责任。</w:t>
      </w:r>
    </w:p>
    <w:p>
      <w:pPr>
        <w:keepNext w:val="0"/>
        <w:keepLines w:val="0"/>
        <w:pageBreakBefore w:val="0"/>
        <w:widowControl/>
        <w:kinsoku/>
        <w:wordWrap/>
        <w:overflowPunct/>
        <w:topLinePunct w:val="0"/>
        <w:autoSpaceDE/>
        <w:autoSpaceDN/>
        <w:bidi w:val="0"/>
        <w:adjustRightInd/>
        <w:snapToGrid/>
        <w:ind w:firstLine="562" w:firstLineChars="200"/>
        <w:textAlignment w:val="auto"/>
        <w:rPr>
          <w:rFonts w:ascii="宋体" w:hAnsi="宋体" w:cs="宋体"/>
          <w:color w:val="333333"/>
          <w:sz w:val="28"/>
          <w:szCs w:val="28"/>
        </w:rPr>
      </w:pPr>
      <w:r>
        <w:rPr>
          <w:rFonts w:hint="eastAsia" w:ascii="宋体" w:hAnsi="宋体" w:cs="宋体"/>
          <w:b/>
          <w:color w:val="333333"/>
          <w:kern w:val="0"/>
          <w:sz w:val="28"/>
          <w:szCs w:val="28"/>
        </w:rPr>
        <w:t>第八条</w:t>
      </w:r>
      <w:r>
        <w:rPr>
          <w:rFonts w:hint="eastAsia" w:ascii="宋体" w:hAnsi="宋体" w:cs="宋体"/>
          <w:color w:val="333333"/>
          <w:kern w:val="0"/>
          <w:sz w:val="28"/>
          <w:szCs w:val="28"/>
        </w:rPr>
        <w:t> 推荐与评审的具体方法另行制定实施细则。</w:t>
      </w:r>
    </w:p>
    <w:p>
      <w:pPr>
        <w:keepNext w:val="0"/>
        <w:keepLines w:val="0"/>
        <w:pageBreakBefore w:val="0"/>
        <w:widowControl/>
        <w:kinsoku/>
        <w:wordWrap/>
        <w:overflowPunct/>
        <w:topLinePunct w:val="0"/>
        <w:autoSpaceDE/>
        <w:autoSpaceDN/>
        <w:bidi w:val="0"/>
        <w:adjustRightInd/>
        <w:snapToGrid/>
        <w:ind w:firstLine="562" w:firstLineChars="200"/>
        <w:textAlignment w:val="auto"/>
        <w:rPr>
          <w:rFonts w:ascii="宋体" w:hAnsi="宋体" w:cs="宋体"/>
          <w:color w:val="333333"/>
          <w:sz w:val="28"/>
          <w:szCs w:val="28"/>
        </w:rPr>
      </w:pPr>
      <w:r>
        <w:rPr>
          <w:rFonts w:hint="eastAsia" w:ascii="宋体" w:hAnsi="宋体" w:cs="宋体"/>
          <w:b/>
          <w:color w:val="333333"/>
          <w:kern w:val="0"/>
          <w:sz w:val="28"/>
          <w:szCs w:val="28"/>
        </w:rPr>
        <w:t>第九条</w:t>
      </w:r>
      <w:r>
        <w:rPr>
          <w:rFonts w:hint="eastAsia" w:ascii="宋体" w:hAnsi="宋体" w:cs="宋体"/>
          <w:color w:val="333333"/>
          <w:kern w:val="0"/>
          <w:sz w:val="28"/>
          <w:szCs w:val="28"/>
        </w:rPr>
        <w:t> 本办法自公布之日起实施。</w:t>
      </w:r>
    </w:p>
    <w:p>
      <w:pPr>
        <w:keepNext w:val="0"/>
        <w:keepLines w:val="0"/>
        <w:pageBreakBefore w:val="0"/>
        <w:widowControl/>
        <w:kinsoku/>
        <w:wordWrap/>
        <w:overflowPunct/>
        <w:topLinePunct w:val="0"/>
        <w:autoSpaceDE/>
        <w:autoSpaceDN/>
        <w:bidi w:val="0"/>
        <w:adjustRightInd/>
        <w:snapToGrid/>
        <w:ind w:firstLine="562" w:firstLineChars="200"/>
        <w:textAlignment w:val="auto"/>
        <w:rPr>
          <w:rFonts w:hint="eastAsia" w:ascii="宋体" w:hAnsi="宋体" w:cs="宋体"/>
          <w:color w:val="333333"/>
          <w:kern w:val="0"/>
          <w:sz w:val="28"/>
          <w:szCs w:val="28"/>
        </w:rPr>
      </w:pPr>
      <w:r>
        <w:rPr>
          <w:rFonts w:hint="eastAsia" w:ascii="宋体" w:hAnsi="宋体" w:cs="宋体"/>
          <w:b/>
          <w:color w:val="333333"/>
          <w:kern w:val="0"/>
          <w:sz w:val="28"/>
          <w:szCs w:val="28"/>
        </w:rPr>
        <w:t>第十条 </w:t>
      </w:r>
      <w:r>
        <w:rPr>
          <w:rFonts w:hint="eastAsia" w:ascii="宋体" w:hAnsi="宋体" w:cs="宋体"/>
          <w:color w:val="333333"/>
          <w:kern w:val="0"/>
          <w:sz w:val="28"/>
          <w:szCs w:val="28"/>
        </w:rPr>
        <w:t>本办法由潮汕星河辉勇师表奖委员会负责解释。</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ascii="宋体" w:hAnsi="宋体" w:cs="宋体"/>
          <w:color w:val="333333"/>
          <w:sz w:val="28"/>
          <w:szCs w:val="28"/>
        </w:rPr>
      </w:pPr>
    </w:p>
    <w:p>
      <w:pPr>
        <w:widowControl/>
        <w:jc w:val="right"/>
        <w:rPr>
          <w:rFonts w:ascii="宋体" w:hAnsi="宋体" w:cs="宋体"/>
          <w:color w:val="333333"/>
          <w:kern w:val="0"/>
          <w:sz w:val="28"/>
          <w:szCs w:val="28"/>
        </w:rPr>
      </w:pPr>
      <w:r>
        <w:rPr>
          <w:rFonts w:hint="eastAsia" w:ascii="宋体" w:hAnsi="宋体" w:cs="宋体"/>
          <w:color w:val="333333"/>
          <w:kern w:val="0"/>
          <w:sz w:val="28"/>
          <w:szCs w:val="28"/>
        </w:rPr>
        <w:t>潮汕星河辉勇师表奖委员会</w:t>
      </w:r>
    </w:p>
    <w:p>
      <w:pPr>
        <w:widowControl/>
        <w:jc w:val="left"/>
        <w:rPr>
          <w:rFonts w:hint="default" w:ascii="宋体" w:hAnsi="宋体" w:eastAsia="宋体" w:cs="宋体"/>
          <w:b w:val="0"/>
          <w:bCs/>
          <w:color w:val="333333"/>
          <w:kern w:val="0"/>
          <w:sz w:val="28"/>
          <w:szCs w:val="28"/>
          <w:lang w:val="en-US" w:eastAsia="zh-CN"/>
        </w:rPr>
      </w:pPr>
      <w:r>
        <w:rPr>
          <w:rFonts w:hint="eastAsia" w:ascii="宋体" w:hAnsi="宋体" w:cs="宋体"/>
          <w:b w:val="0"/>
          <w:bCs/>
          <w:color w:val="333333"/>
          <w:kern w:val="0"/>
          <w:sz w:val="28"/>
          <w:szCs w:val="28"/>
          <w:lang w:eastAsia="zh-CN"/>
        </w:rPr>
        <w:t>附件</w:t>
      </w:r>
      <w:r>
        <w:rPr>
          <w:rFonts w:hint="eastAsia" w:ascii="宋体" w:hAnsi="宋体" w:cs="宋体"/>
          <w:b w:val="0"/>
          <w:bCs/>
          <w:color w:val="333333"/>
          <w:kern w:val="0"/>
          <w:sz w:val="28"/>
          <w:szCs w:val="28"/>
          <w:lang w:val="en-US" w:eastAsia="zh-CN"/>
        </w:rPr>
        <w:t>2：</w:t>
      </w:r>
    </w:p>
    <w:p>
      <w:pPr>
        <w:widowControl/>
        <w:jc w:val="center"/>
        <w:rPr>
          <w:rFonts w:ascii="宋体" w:hAnsi="宋体" w:cs="宋体"/>
          <w:b/>
          <w:color w:val="333333"/>
          <w:kern w:val="0"/>
          <w:sz w:val="32"/>
          <w:szCs w:val="32"/>
        </w:rPr>
      </w:pPr>
      <w:r>
        <w:rPr>
          <w:rFonts w:hint="eastAsia" w:ascii="宋体" w:hAnsi="宋体" w:cs="宋体"/>
          <w:b/>
          <w:color w:val="333333"/>
          <w:kern w:val="0"/>
          <w:sz w:val="32"/>
          <w:szCs w:val="32"/>
        </w:rPr>
        <w:t>潮汕星河辉勇师表奖奖励办法实施细则</w:t>
      </w:r>
    </w:p>
    <w:p>
      <w:pPr>
        <w:widowControl/>
        <w:jc w:val="center"/>
        <w:rPr>
          <w:rFonts w:hint="eastAsia" w:ascii="宋体" w:hAnsi="宋体" w:cs="宋体"/>
          <w:color w:val="333333"/>
          <w:kern w:val="0"/>
          <w:sz w:val="28"/>
          <w:szCs w:val="28"/>
        </w:rPr>
      </w:pPr>
      <w:r>
        <w:rPr>
          <w:rFonts w:hint="eastAsia" w:ascii="宋体" w:hAnsi="宋体" w:cs="宋体"/>
          <w:color w:val="333333"/>
          <w:kern w:val="0"/>
          <w:sz w:val="28"/>
          <w:szCs w:val="28"/>
        </w:rPr>
        <w:t>（2021年1月修订）</w:t>
      </w:r>
    </w:p>
    <w:p>
      <w:pPr>
        <w:widowControl/>
        <w:jc w:val="center"/>
        <w:rPr>
          <w:rFonts w:ascii="宋体" w:hAnsi="宋体" w:cs="宋体"/>
          <w:b/>
          <w:color w:val="333333"/>
          <w:kern w:val="0"/>
          <w:sz w:val="28"/>
          <w:szCs w:val="28"/>
        </w:rPr>
      </w:pPr>
    </w:p>
    <w:p>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ascii="宋体" w:hAnsi="宋体" w:cs="宋体"/>
          <w:color w:val="333333"/>
          <w:kern w:val="0"/>
          <w:sz w:val="28"/>
          <w:szCs w:val="28"/>
        </w:rPr>
      </w:pPr>
      <w:r>
        <w:rPr>
          <w:rFonts w:hint="eastAsia" w:ascii="宋体" w:hAnsi="宋体" w:cs="宋体"/>
          <w:color w:val="333333"/>
          <w:kern w:val="0"/>
          <w:sz w:val="28"/>
          <w:szCs w:val="28"/>
        </w:rPr>
        <w:t>一、为做好潮汕星河辉勇师表奖(以下简称“师表奖”)的申报、推荐、评审、奖励工作，特根据《潮汕星河辉勇师表奖奖励办法》制定本实施细则。</w:t>
      </w:r>
      <w:r>
        <w:rPr>
          <w:rFonts w:hint="eastAsia" w:ascii="宋体" w:hAnsi="宋体" w:cs="宋体"/>
          <w:color w:val="333333"/>
          <w:kern w:val="0"/>
          <w:sz w:val="28"/>
          <w:szCs w:val="28"/>
          <w:lang w:val="en-US" w:eastAsia="zh-CN"/>
        </w:rPr>
        <w:t xml:space="preserve">                                                                                                                                                                                                                                                                                                                                                                                                                                                                                                                                                                                                                                                                                                                                                                                                                                                                                                                                                                                                                                                                                                                                                                                                                                                                                                                                                                                                                                                                                                                                                                                                                                                                                                                                                                                                                                                                                                                                                                                                                                                                                                                                                                                                                                                                                                                                                                                                                                                         </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ascii="宋体" w:hAnsi="宋体" w:cs="宋体"/>
          <w:color w:val="333333"/>
          <w:kern w:val="0"/>
          <w:sz w:val="28"/>
          <w:szCs w:val="28"/>
        </w:rPr>
      </w:pPr>
      <w:r>
        <w:rPr>
          <w:rFonts w:hint="eastAsia" w:ascii="宋体" w:hAnsi="宋体" w:cs="宋体"/>
          <w:color w:val="333333"/>
          <w:kern w:val="0"/>
          <w:sz w:val="28"/>
          <w:szCs w:val="28"/>
        </w:rPr>
        <w:t>二、凡在潮汕地区（汕头市、潮州市、揭阳市）从事基础教育（高中阶段教育、义务教育、学前教育）的公办和民办学校（园）教师，符合申报条件的均可申报评奖。</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ascii="宋体" w:hAnsi="宋体" w:cs="宋体"/>
          <w:color w:val="333333"/>
          <w:kern w:val="0"/>
          <w:sz w:val="28"/>
          <w:szCs w:val="28"/>
        </w:rPr>
      </w:pPr>
      <w:r>
        <w:rPr>
          <w:rFonts w:hint="eastAsia" w:ascii="宋体" w:hAnsi="宋体" w:cs="宋体"/>
          <w:color w:val="333333"/>
          <w:kern w:val="0"/>
          <w:sz w:val="28"/>
          <w:szCs w:val="28"/>
        </w:rPr>
        <w:t>三、从事基础教育工作教龄的计算方法：以当年学生秋季入学的日期往前推算满10周年以上（含10周年）。</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ascii="宋体" w:hAnsi="宋体" w:cs="宋体"/>
          <w:color w:val="333333"/>
          <w:kern w:val="0"/>
          <w:sz w:val="28"/>
          <w:szCs w:val="28"/>
        </w:rPr>
      </w:pPr>
      <w:r>
        <w:rPr>
          <w:rFonts w:hint="eastAsia" w:ascii="宋体" w:hAnsi="宋体" w:cs="宋体"/>
          <w:color w:val="333333"/>
          <w:kern w:val="0"/>
          <w:sz w:val="28"/>
          <w:szCs w:val="28"/>
        </w:rPr>
        <w:t>四、在同等条件下，符合下列条件之一的教师优先推荐：</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ascii="宋体" w:hAnsi="宋体" w:cs="宋体"/>
          <w:color w:val="333333"/>
          <w:kern w:val="0"/>
          <w:sz w:val="28"/>
          <w:szCs w:val="28"/>
        </w:rPr>
      </w:pPr>
      <w:r>
        <w:rPr>
          <w:rFonts w:hint="eastAsia" w:ascii="宋体" w:hAnsi="宋体" w:cs="宋体"/>
          <w:color w:val="333333"/>
          <w:kern w:val="0"/>
          <w:sz w:val="28"/>
          <w:szCs w:val="28"/>
        </w:rPr>
        <w:t>（1）在教育教学工作中取得突出成绩,获得省级以上（含省级）荣誉称号，或获得省级以上精品课程或教学成果奖，指导学生成长成才取得显著成绩。</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ascii="宋体" w:hAnsi="宋体" w:cs="宋体"/>
          <w:color w:val="333333"/>
          <w:kern w:val="0"/>
          <w:sz w:val="28"/>
          <w:szCs w:val="28"/>
        </w:rPr>
      </w:pPr>
      <w:r>
        <w:rPr>
          <w:rFonts w:hint="eastAsia" w:ascii="宋体" w:hAnsi="宋体" w:cs="宋体"/>
          <w:color w:val="333333"/>
          <w:kern w:val="0"/>
          <w:sz w:val="28"/>
          <w:szCs w:val="28"/>
        </w:rPr>
        <w:t>（2）在当年度的教育工作中作出重大贡献，教书育人先进事迹在社会引起强烈反响，受到省部级以上表彰奖励；</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ascii="宋体" w:hAnsi="宋体" w:cs="宋体"/>
          <w:color w:val="333333"/>
          <w:kern w:val="0"/>
          <w:sz w:val="28"/>
          <w:szCs w:val="28"/>
        </w:rPr>
      </w:pPr>
      <w:r>
        <w:rPr>
          <w:rFonts w:hint="eastAsia" w:ascii="宋体" w:hAnsi="宋体" w:cs="宋体"/>
          <w:color w:val="333333"/>
          <w:kern w:val="0"/>
          <w:sz w:val="28"/>
          <w:szCs w:val="28"/>
        </w:rPr>
        <w:t>（3）在教育教学研究、科学研究、学术推广、技术推广等方面有创造性的成果，具有重要的科学价值或明显的社会效益和经济效益；</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ascii="宋体" w:hAnsi="宋体" w:cs="宋体"/>
          <w:color w:val="333333"/>
          <w:kern w:val="0"/>
          <w:sz w:val="28"/>
          <w:szCs w:val="28"/>
        </w:rPr>
      </w:pPr>
      <w:r>
        <w:rPr>
          <w:rFonts w:hint="eastAsia" w:ascii="宋体" w:hAnsi="宋体" w:cs="宋体"/>
          <w:color w:val="333333"/>
          <w:kern w:val="0"/>
          <w:sz w:val="28"/>
          <w:szCs w:val="28"/>
        </w:rPr>
        <w:t>（4）热爱教育，矢志不渝地长期坚持在条件艰苦的山区、海岛、农村边远地区的乡村学校，从事教育教学工作满10年以上。</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ascii="宋体" w:hAnsi="宋体" w:cs="宋体"/>
          <w:color w:val="333333"/>
          <w:kern w:val="0"/>
          <w:sz w:val="28"/>
          <w:szCs w:val="28"/>
        </w:rPr>
      </w:pPr>
      <w:r>
        <w:rPr>
          <w:rFonts w:hint="eastAsia" w:ascii="宋体" w:hAnsi="宋体" w:cs="宋体"/>
          <w:color w:val="333333"/>
          <w:kern w:val="0"/>
          <w:sz w:val="28"/>
          <w:szCs w:val="28"/>
        </w:rPr>
        <w:t>五、本奖项每年度奖励人数为90名左右，按照潮汕三市基础教育规模分配名额，其中奖励山区、海岛和农村边远地区教师的评审范围，仅限在地市级以上政府公布的山区县、革命老区及农村边远地区（不含县城所在地）的学校任教10年以上的在编在岗老师，每年的奖励名额由师表奖委员会通知各市。</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ascii="宋体" w:hAnsi="宋体" w:cs="宋体"/>
          <w:color w:val="333333"/>
          <w:kern w:val="0"/>
          <w:sz w:val="28"/>
          <w:szCs w:val="28"/>
        </w:rPr>
      </w:pPr>
      <w:r>
        <w:rPr>
          <w:rFonts w:hint="eastAsia" w:ascii="宋体" w:hAnsi="宋体" w:cs="宋体"/>
          <w:color w:val="333333"/>
          <w:kern w:val="0"/>
          <w:sz w:val="28"/>
          <w:szCs w:val="28"/>
        </w:rPr>
        <w:t>六、本奖于每年2月开始申报、评审，并于当年潮汕星河奖颁奖当日（8月20日）进行颁奖。</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ascii="宋体" w:hAnsi="宋体" w:cs="宋体"/>
          <w:color w:val="333333"/>
          <w:kern w:val="0"/>
          <w:sz w:val="28"/>
          <w:szCs w:val="28"/>
        </w:rPr>
      </w:pPr>
      <w:r>
        <w:rPr>
          <w:rFonts w:hint="eastAsia" w:ascii="宋体" w:hAnsi="宋体" w:cs="宋体"/>
          <w:color w:val="333333"/>
          <w:kern w:val="0"/>
          <w:sz w:val="28"/>
          <w:szCs w:val="28"/>
        </w:rPr>
        <w:t>七、具体推荐办法：各学校根据师表奖条件，向区、县（市直）教育部门推荐本单位符合条件的教师，由区、县（市直）教育行政主管部门领导、教育专家和潮汕星河奖基金会各区、县（市直）联络组组成的推荐小组初步审核筛选后，按一定的差额比例推荐人选报所属市教育局联同潮汕星河奖基金会分会组成的师表奖评审专家小组。</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ascii="宋体" w:hAnsi="宋体" w:cs="宋体"/>
          <w:color w:val="333333"/>
          <w:kern w:val="0"/>
          <w:sz w:val="28"/>
          <w:szCs w:val="28"/>
        </w:rPr>
      </w:pPr>
      <w:r>
        <w:rPr>
          <w:rFonts w:hint="eastAsia" w:ascii="宋体" w:hAnsi="宋体" w:cs="宋体"/>
          <w:color w:val="333333"/>
          <w:kern w:val="0"/>
          <w:sz w:val="28"/>
          <w:szCs w:val="28"/>
        </w:rPr>
        <w:t>八、报送推荐材料内容及要求</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ascii="宋体" w:hAnsi="宋体" w:cs="宋体"/>
          <w:color w:val="333333"/>
          <w:kern w:val="0"/>
          <w:sz w:val="28"/>
          <w:szCs w:val="28"/>
        </w:rPr>
      </w:pPr>
      <w:r>
        <w:rPr>
          <w:rFonts w:hint="eastAsia" w:ascii="宋体" w:hAnsi="宋体" w:cs="宋体"/>
          <w:color w:val="333333"/>
          <w:kern w:val="0"/>
          <w:sz w:val="28"/>
          <w:szCs w:val="28"/>
        </w:rPr>
        <w:t>（1）“潮汕星河辉勇师表奖评审表”原件1份(在原件上标明)，复印件2份(均须加盖有关单位公章)，每份贴1寸免冠相片1张。</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ascii="宋体" w:hAnsi="宋体" w:cs="宋体"/>
          <w:color w:val="333333"/>
          <w:kern w:val="0"/>
          <w:sz w:val="28"/>
          <w:szCs w:val="28"/>
        </w:rPr>
      </w:pPr>
      <w:r>
        <w:rPr>
          <w:rFonts w:hint="eastAsia" w:ascii="宋体" w:hAnsi="宋体" w:cs="宋体"/>
          <w:color w:val="333333"/>
          <w:kern w:val="0"/>
          <w:sz w:val="28"/>
          <w:szCs w:val="28"/>
        </w:rPr>
        <w:t>（2）获奖项目证书和相关证明材料（复印件，均须加盖有关单位公章）1式3份。</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ascii="宋体" w:hAnsi="宋体" w:cs="宋体"/>
          <w:color w:val="333333"/>
          <w:kern w:val="0"/>
          <w:sz w:val="28"/>
          <w:szCs w:val="28"/>
        </w:rPr>
      </w:pPr>
      <w:r>
        <w:rPr>
          <w:rFonts w:hint="eastAsia" w:ascii="宋体" w:hAnsi="宋体" w:cs="宋体"/>
          <w:color w:val="333333"/>
          <w:kern w:val="0"/>
          <w:sz w:val="28"/>
          <w:szCs w:val="28"/>
        </w:rPr>
        <w:t>（3）推荐要注重实绩，要求有具体、突出的事例，并由被推荐人</w:t>
      </w:r>
      <w:r>
        <w:rPr>
          <w:rFonts w:hint="eastAsia" w:ascii="宋体" w:hAnsi="宋体" w:cs="宋体"/>
          <w:color w:val="333333"/>
          <w:kern w:val="0"/>
          <w:sz w:val="28"/>
          <w:szCs w:val="28"/>
          <w:u w:val="single"/>
        </w:rPr>
        <w:t>按</w:t>
      </w:r>
      <w:r>
        <w:rPr>
          <w:rFonts w:hint="eastAsia" w:ascii="宋体" w:hAnsi="宋体" w:cs="宋体"/>
          <w:color w:val="333333"/>
          <w:kern w:val="0"/>
          <w:sz w:val="28"/>
          <w:szCs w:val="28"/>
        </w:rPr>
        <w:t>我会提供的《关于印发师表奖拟奖者教书育人事迹简介写作提纲》要求提交一份1500字左右的先进事迹材料（附电子文档）。</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ascii="宋体" w:hAnsi="宋体" w:cs="宋体"/>
          <w:color w:val="333333"/>
          <w:kern w:val="0"/>
          <w:sz w:val="28"/>
          <w:szCs w:val="28"/>
        </w:rPr>
      </w:pPr>
      <w:r>
        <w:rPr>
          <w:rFonts w:hint="eastAsia" w:ascii="宋体" w:hAnsi="宋体" w:cs="宋体"/>
          <w:color w:val="333333"/>
          <w:kern w:val="0"/>
          <w:sz w:val="28"/>
          <w:szCs w:val="28"/>
        </w:rPr>
        <w:t>（4）推荐单位报送时，应附学校对被推荐人作出的800字左右的评价意见（附电子文档）。</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ascii="宋体" w:hAnsi="宋体" w:cs="宋体"/>
          <w:color w:val="333333"/>
          <w:kern w:val="0"/>
          <w:sz w:val="28"/>
          <w:szCs w:val="28"/>
        </w:rPr>
      </w:pPr>
      <w:r>
        <w:rPr>
          <w:rFonts w:hint="eastAsia" w:ascii="宋体" w:hAnsi="宋体" w:cs="宋体"/>
          <w:color w:val="333333"/>
          <w:kern w:val="0"/>
          <w:sz w:val="28"/>
          <w:szCs w:val="28"/>
        </w:rPr>
        <w:t>（5）上述材料用A4纸打印，并按评审材料目录顺序整理编号，连同“潮汕星河辉勇师表奖推荐评审材料”封面</w:t>
      </w:r>
      <w:r>
        <w:rPr>
          <w:rFonts w:hint="eastAsia" w:ascii="宋体" w:hAnsi="宋体" w:cs="宋体"/>
          <w:color w:val="333333"/>
          <w:kern w:val="0"/>
          <w:sz w:val="28"/>
          <w:szCs w:val="28"/>
          <w:lang w:eastAsia="zh-CN"/>
        </w:rPr>
        <w:t>，扫描成</w:t>
      </w:r>
      <w:r>
        <w:rPr>
          <w:rFonts w:hint="eastAsia" w:ascii="宋体" w:hAnsi="宋体" w:cs="宋体"/>
          <w:color w:val="333333"/>
          <w:kern w:val="0"/>
          <w:sz w:val="28"/>
          <w:szCs w:val="28"/>
          <w:lang w:val="en-US" w:eastAsia="zh-CN"/>
        </w:rPr>
        <w:t>PDF格式的文档，并</w:t>
      </w:r>
      <w:r>
        <w:rPr>
          <w:rFonts w:hint="eastAsia" w:ascii="宋体" w:hAnsi="宋体" w:cs="宋体"/>
          <w:color w:val="333333"/>
          <w:kern w:val="0"/>
          <w:sz w:val="28"/>
          <w:szCs w:val="28"/>
        </w:rPr>
        <w:t>装订成册（原件1份、复印件2份</w:t>
      </w:r>
      <w:r>
        <w:rPr>
          <w:rFonts w:hint="eastAsia" w:ascii="宋体" w:hAnsi="宋体" w:cs="宋体"/>
          <w:color w:val="333333"/>
          <w:kern w:val="0"/>
          <w:sz w:val="28"/>
          <w:szCs w:val="28"/>
          <w:lang w:eastAsia="zh-CN"/>
        </w:rPr>
        <w:t>、</w:t>
      </w:r>
      <w:r>
        <w:rPr>
          <w:rFonts w:hint="eastAsia" w:ascii="宋体" w:hAnsi="宋体" w:cs="宋体"/>
          <w:color w:val="333333"/>
          <w:kern w:val="0"/>
          <w:sz w:val="28"/>
          <w:szCs w:val="28"/>
          <w:lang w:val="en-US" w:eastAsia="zh-CN"/>
        </w:rPr>
        <w:t>PDF扫描文档1份</w:t>
      </w:r>
      <w:r>
        <w:rPr>
          <w:rFonts w:hint="eastAsia" w:ascii="宋体" w:hAnsi="宋体" w:cs="宋体"/>
          <w:color w:val="333333"/>
          <w:kern w:val="0"/>
          <w:sz w:val="28"/>
          <w:szCs w:val="28"/>
        </w:rPr>
        <w:t>）。</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ascii="宋体" w:hAnsi="宋体" w:cs="宋体"/>
          <w:color w:val="333333"/>
          <w:kern w:val="0"/>
          <w:sz w:val="28"/>
          <w:szCs w:val="28"/>
        </w:rPr>
      </w:pPr>
      <w:r>
        <w:rPr>
          <w:rFonts w:hint="eastAsia" w:ascii="宋体" w:hAnsi="宋体" w:cs="宋体"/>
          <w:color w:val="333333"/>
          <w:kern w:val="0"/>
          <w:sz w:val="28"/>
          <w:szCs w:val="28"/>
        </w:rPr>
        <w:t>（6）推荐材料必须实事求是，有关单位必须加以严格把关，如推荐材料不按规定时间报送或推荐材料内容不合要求者将不予评审。</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ascii="宋体" w:hAnsi="宋体" w:cs="宋体"/>
          <w:color w:val="333333"/>
          <w:kern w:val="0"/>
          <w:sz w:val="28"/>
          <w:szCs w:val="28"/>
        </w:rPr>
      </w:pPr>
      <w:r>
        <w:rPr>
          <w:rFonts w:hint="eastAsia" w:ascii="宋体" w:hAnsi="宋体" w:cs="宋体"/>
          <w:color w:val="333333"/>
          <w:kern w:val="0"/>
          <w:sz w:val="28"/>
          <w:szCs w:val="28"/>
        </w:rPr>
        <w:t>九、各市评审专家小组对推荐人选进行评审，以无记名投票方式拟定获奖人选。</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ascii="宋体" w:hAnsi="宋体" w:cs="宋体"/>
          <w:color w:val="333333"/>
          <w:kern w:val="0"/>
          <w:sz w:val="28"/>
          <w:szCs w:val="28"/>
        </w:rPr>
      </w:pPr>
      <w:r>
        <w:rPr>
          <w:rFonts w:hint="eastAsia" w:ascii="宋体" w:hAnsi="宋体" w:cs="宋体"/>
          <w:color w:val="333333"/>
          <w:kern w:val="0"/>
          <w:sz w:val="28"/>
          <w:szCs w:val="28"/>
        </w:rPr>
        <w:t>十、每届评审专家小组由各市教育局联同各市潮汕星河奖基金会分会组织选定教育专家7人以上组成，并设主任1人。</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ascii="宋体" w:hAnsi="宋体" w:cs="宋体"/>
          <w:color w:val="333333"/>
          <w:kern w:val="0"/>
          <w:sz w:val="28"/>
          <w:szCs w:val="28"/>
        </w:rPr>
      </w:pPr>
      <w:r>
        <w:rPr>
          <w:rFonts w:hint="eastAsia" w:ascii="宋体" w:hAnsi="宋体" w:cs="宋体"/>
          <w:color w:val="333333"/>
          <w:kern w:val="0"/>
          <w:sz w:val="28"/>
          <w:szCs w:val="28"/>
        </w:rPr>
        <w:t>十一、各市评审专家小组拟定的获奖人选须在本市登报公示满5个工作日，接受公众监督，听取各方意见。对有异议的拟定人选，由师表奖委员会会同所在市教育局及潮汕星河奖基金会分会组织复审。</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ascii="宋体" w:hAnsi="宋体" w:cs="宋体"/>
          <w:color w:val="333333"/>
          <w:kern w:val="0"/>
          <w:sz w:val="28"/>
          <w:szCs w:val="28"/>
        </w:rPr>
      </w:pPr>
      <w:r>
        <w:rPr>
          <w:rFonts w:hint="eastAsia" w:ascii="宋体" w:hAnsi="宋体" w:cs="宋体"/>
          <w:color w:val="333333"/>
          <w:kern w:val="0"/>
          <w:sz w:val="28"/>
          <w:szCs w:val="28"/>
        </w:rPr>
        <w:t>十二、各市拟定的获奖人选名册连同每人一册完整的推荐评审材料</w:t>
      </w:r>
      <w:r>
        <w:rPr>
          <w:rFonts w:hint="eastAsia" w:ascii="宋体" w:hAnsi="宋体" w:cs="宋体"/>
          <w:color w:val="333333"/>
          <w:kern w:val="0"/>
          <w:sz w:val="28"/>
          <w:szCs w:val="28"/>
          <w:lang w:eastAsia="zh-CN"/>
        </w:rPr>
        <w:t>原件</w:t>
      </w:r>
      <w:r>
        <w:rPr>
          <w:rFonts w:hint="eastAsia" w:ascii="宋体" w:hAnsi="宋体" w:cs="宋体"/>
          <w:color w:val="333333"/>
          <w:kern w:val="0"/>
          <w:sz w:val="28"/>
          <w:szCs w:val="28"/>
        </w:rPr>
        <w:t>（附</w:t>
      </w:r>
      <w:r>
        <w:rPr>
          <w:rFonts w:hint="eastAsia" w:ascii="宋体" w:hAnsi="宋体" w:cs="宋体"/>
          <w:color w:val="333333"/>
          <w:kern w:val="0"/>
          <w:sz w:val="28"/>
          <w:szCs w:val="28"/>
          <w:lang w:val="en-US" w:eastAsia="zh-CN"/>
        </w:rPr>
        <w:t>PDF扫描文档</w:t>
      </w:r>
      <w:r>
        <w:rPr>
          <w:rFonts w:hint="eastAsia" w:ascii="宋体" w:hAnsi="宋体" w:cs="宋体"/>
          <w:color w:val="333333"/>
          <w:kern w:val="0"/>
          <w:sz w:val="28"/>
          <w:szCs w:val="28"/>
        </w:rPr>
        <w:t>），须于5月中旬前报送师表奖委员会办公室，由办公室核对后报师表奖委员会批准并公布。</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ascii="宋体" w:hAnsi="宋体" w:cs="宋体"/>
          <w:color w:val="333333"/>
          <w:kern w:val="0"/>
          <w:sz w:val="28"/>
          <w:szCs w:val="28"/>
        </w:rPr>
      </w:pPr>
      <w:r>
        <w:rPr>
          <w:rFonts w:hint="eastAsia" w:ascii="宋体" w:hAnsi="宋体" w:cs="宋体"/>
          <w:color w:val="333333"/>
          <w:kern w:val="0"/>
          <w:sz w:val="28"/>
          <w:szCs w:val="28"/>
        </w:rPr>
        <w:t>十三、各市拟定的获奖人选，要注意统筹和考虑不同类型学校（园）的比例，向一线教师倾斜。另外，各市及县区教育局的教研员可申报评奖，但获奖者与获奖的学校（园）领导干部一起计入获奖总人数10%的控制比例。</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ascii="宋体" w:hAnsi="宋体" w:cs="宋体"/>
          <w:color w:val="333333"/>
          <w:kern w:val="0"/>
          <w:sz w:val="28"/>
          <w:szCs w:val="28"/>
        </w:rPr>
      </w:pPr>
      <w:r>
        <w:rPr>
          <w:rFonts w:hint="eastAsia" w:ascii="宋体" w:hAnsi="宋体" w:cs="宋体"/>
          <w:color w:val="333333"/>
          <w:kern w:val="0"/>
          <w:sz w:val="28"/>
          <w:szCs w:val="28"/>
        </w:rPr>
        <w:t>十四、本奖采取差额推荐评选。被推荐者当年度未被评上的，可在下一年度补充新材料后参加新一届的评审。</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ascii="宋体" w:hAnsi="宋体" w:cs="宋体"/>
          <w:color w:val="333333"/>
          <w:kern w:val="0"/>
          <w:sz w:val="28"/>
          <w:szCs w:val="28"/>
        </w:rPr>
      </w:pPr>
      <w:r>
        <w:rPr>
          <w:rFonts w:hint="eastAsia" w:ascii="宋体" w:hAnsi="宋体" w:cs="宋体"/>
          <w:color w:val="333333"/>
          <w:kern w:val="0"/>
          <w:sz w:val="28"/>
          <w:szCs w:val="28"/>
        </w:rPr>
        <w:t>十五、本实施细则如有未尽事宜，由师表奖委员会组织研究并作出裁定。</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ascii="宋体" w:hAnsi="宋体" w:cs="宋体"/>
          <w:color w:val="333333"/>
          <w:kern w:val="0"/>
          <w:sz w:val="28"/>
          <w:szCs w:val="28"/>
        </w:rPr>
      </w:pPr>
      <w:r>
        <w:rPr>
          <w:rFonts w:hint="eastAsia" w:ascii="宋体" w:hAnsi="宋体" w:cs="宋体"/>
          <w:color w:val="333333"/>
          <w:kern w:val="0"/>
          <w:sz w:val="28"/>
          <w:szCs w:val="28"/>
        </w:rPr>
        <w:t>十六、本实施细则由师表奖委员会负责解释。</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ascii="宋体" w:hAnsi="宋体" w:cs="宋体"/>
          <w:color w:val="333333"/>
          <w:kern w:val="0"/>
          <w:sz w:val="28"/>
          <w:szCs w:val="28"/>
        </w:rPr>
      </w:pPr>
      <w:r>
        <w:rPr>
          <w:rFonts w:hint="eastAsia" w:ascii="宋体" w:hAnsi="宋体" w:cs="宋体"/>
          <w:color w:val="333333"/>
          <w:kern w:val="0"/>
          <w:sz w:val="28"/>
          <w:szCs w:val="28"/>
        </w:rPr>
        <w:t xml:space="preserve">    </w:t>
      </w:r>
    </w:p>
    <w:p>
      <w:pPr>
        <w:widowControl/>
        <w:rPr>
          <w:rFonts w:ascii="宋体" w:hAnsi="宋体" w:cs="宋体"/>
          <w:color w:val="333333"/>
          <w:kern w:val="0"/>
          <w:sz w:val="28"/>
          <w:szCs w:val="28"/>
        </w:rPr>
      </w:pPr>
      <w:bookmarkStart w:id="0" w:name="_GoBack"/>
      <w:bookmarkEnd w:id="0"/>
    </w:p>
    <w:p>
      <w:pPr>
        <w:widowControl/>
        <w:jc w:val="right"/>
        <w:rPr>
          <w:rFonts w:hint="eastAsia" w:ascii="宋体" w:hAnsi="宋体" w:cs="宋体"/>
          <w:color w:val="333333"/>
          <w:kern w:val="0"/>
          <w:sz w:val="28"/>
          <w:szCs w:val="28"/>
        </w:rPr>
      </w:pPr>
      <w:r>
        <w:rPr>
          <w:rFonts w:hint="eastAsia" w:ascii="宋体" w:hAnsi="宋体" w:cs="宋体"/>
          <w:color w:val="333333"/>
          <w:kern w:val="0"/>
          <w:sz w:val="28"/>
          <w:szCs w:val="28"/>
        </w:rPr>
        <w:t>潮汕星河辉勇师表奖委员会</w:t>
      </w:r>
    </w:p>
    <w:p>
      <w:pPr>
        <w:widowControl/>
        <w:rPr>
          <w:rFonts w:ascii="宋体" w:hAnsi="宋体" w:cs="宋体"/>
          <w:color w:val="333333"/>
          <w:kern w:val="0"/>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宋体">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M1NTUzZDhlMGJjYjVhMjIxYTNiOWJiY2NiZDA0NTQifQ=="/>
  </w:docVars>
  <w:rsids>
    <w:rsidRoot w:val="3A995DDF"/>
    <w:rsid w:val="004A3DFA"/>
    <w:rsid w:val="00982951"/>
    <w:rsid w:val="00B75829"/>
    <w:rsid w:val="00C028C8"/>
    <w:rsid w:val="00FA4F02"/>
    <w:rsid w:val="05A341A0"/>
    <w:rsid w:val="086241A8"/>
    <w:rsid w:val="0B3B2747"/>
    <w:rsid w:val="0F311CBE"/>
    <w:rsid w:val="192C17B6"/>
    <w:rsid w:val="1A633C26"/>
    <w:rsid w:val="2D2C060A"/>
    <w:rsid w:val="2F8721D2"/>
    <w:rsid w:val="34FD59CD"/>
    <w:rsid w:val="36E419F5"/>
    <w:rsid w:val="3A995DDF"/>
    <w:rsid w:val="3E9A320C"/>
    <w:rsid w:val="3F4A16C9"/>
    <w:rsid w:val="53BC7616"/>
    <w:rsid w:val="5A336E17"/>
    <w:rsid w:val="5EA97C4A"/>
    <w:rsid w:val="6227780B"/>
    <w:rsid w:val="66FE042A"/>
    <w:rsid w:val="71775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2647</Words>
  <Characters>2684</Characters>
  <Lines>19</Lines>
  <Paragraphs>5</Paragraphs>
  <TotalTime>2</TotalTime>
  <ScaleCrop>false</ScaleCrop>
  <LinksUpToDate>false</LinksUpToDate>
  <CharactersWithSpaces>5061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2021-02-19T07:32:00Z</dcterms:created>
  <dc:creator>Administrator</dc:creator>
  <cp:lastModifiedBy>Administrator</cp:lastModifiedBy>
  <cp:lastPrinted>2021-02-24T09:07:00Z</cp:lastPrinted>
  <dcterms:modified xsi:type="dcterms:W3CDTF">2023-02-06T08:25:37Z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72EFB0CD9E8D4A8B980CADFD7826AAFD</vt:lpwstr>
  </property>
</Properties>
</file>